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D75" w:rsidRPr="00BC7F15" w:rsidRDefault="00B65D75" w:rsidP="00874E6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7ACA3D" wp14:editId="2AAD6219">
            <wp:simplePos x="0" y="0"/>
            <wp:positionH relativeFrom="column">
              <wp:posOffset>2990850</wp:posOffset>
            </wp:positionH>
            <wp:positionV relativeFrom="paragraph">
              <wp:posOffset>-387350</wp:posOffset>
            </wp:positionV>
            <wp:extent cx="581025" cy="647700"/>
            <wp:effectExtent l="0" t="0" r="0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5D75" w:rsidRDefault="00B65D75" w:rsidP="00B65D75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B65D75" w:rsidRPr="00BC7F15" w:rsidRDefault="00B65D75" w:rsidP="00B65D75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BC7F15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B65D75" w:rsidRPr="00BC7F15" w:rsidRDefault="00B65D75" w:rsidP="00B65D75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BC7F15">
        <w:rPr>
          <w:rFonts w:ascii="Times New Roman" w:hAnsi="Times New Roman"/>
          <w:b/>
          <w:sz w:val="28"/>
          <w:szCs w:val="28"/>
        </w:rPr>
        <w:t>СЕВЕРНОГО МУНИЦИПАЛЬНОГО ОКРУГА</w:t>
      </w:r>
    </w:p>
    <w:p w:rsidR="00B65D75" w:rsidRPr="00BC7F15" w:rsidRDefault="00B65D75" w:rsidP="00B65D75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BC7F15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B65D75" w:rsidRPr="00BC7F15" w:rsidRDefault="00B65D75" w:rsidP="00B65D75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BC7F15">
        <w:rPr>
          <w:rFonts w:ascii="Times New Roman" w:hAnsi="Times New Roman"/>
          <w:b/>
          <w:sz w:val="28"/>
          <w:szCs w:val="28"/>
        </w:rPr>
        <w:t>первого созыва</w:t>
      </w:r>
    </w:p>
    <w:p w:rsidR="00B65D75" w:rsidRPr="00BC7F15" w:rsidRDefault="00B65D75" w:rsidP="00B65D75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B65D75" w:rsidRPr="00BC7F15" w:rsidRDefault="00B65D75" w:rsidP="00B65D75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BC7F15">
        <w:rPr>
          <w:rFonts w:ascii="Times New Roman" w:hAnsi="Times New Roman"/>
          <w:b/>
          <w:sz w:val="28"/>
          <w:szCs w:val="28"/>
        </w:rPr>
        <w:t>РЕШЕНИЕ</w:t>
      </w:r>
    </w:p>
    <w:p w:rsidR="00B65D75" w:rsidRPr="00BC7F15" w:rsidRDefault="00B65D75" w:rsidP="00B65D75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BC7F15">
        <w:rPr>
          <w:rFonts w:ascii="Times New Roman" w:hAnsi="Times New Roman"/>
          <w:b/>
          <w:sz w:val="28"/>
          <w:szCs w:val="28"/>
        </w:rPr>
        <w:t>3-й сессии</w:t>
      </w:r>
    </w:p>
    <w:p w:rsidR="00B65D75" w:rsidRPr="00BC7F15" w:rsidRDefault="00B65D75" w:rsidP="00B65D7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65D75" w:rsidRPr="00BC7F15" w:rsidRDefault="00B65D75" w:rsidP="00B65D7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BC7F15">
        <w:rPr>
          <w:rFonts w:ascii="Times New Roman" w:hAnsi="Times New Roman" w:cs="Times New Roman"/>
          <w:b w:val="0"/>
          <w:sz w:val="28"/>
          <w:szCs w:val="28"/>
        </w:rPr>
        <w:t xml:space="preserve">12.11.2025                                        </w:t>
      </w:r>
      <w:r w:rsidR="0003219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C7F15">
        <w:rPr>
          <w:rFonts w:ascii="Times New Roman" w:hAnsi="Times New Roman" w:cs="Times New Roman"/>
          <w:b w:val="0"/>
          <w:sz w:val="28"/>
          <w:szCs w:val="28"/>
        </w:rPr>
        <w:t xml:space="preserve"> с. </w:t>
      </w:r>
      <w:proofErr w:type="gramStart"/>
      <w:r w:rsidRPr="00BC7F15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Pr="00BC7F15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№ </w:t>
      </w:r>
      <w:r w:rsidR="0003219D">
        <w:rPr>
          <w:rFonts w:ascii="Times New Roman" w:hAnsi="Times New Roman" w:cs="Times New Roman"/>
          <w:b w:val="0"/>
          <w:sz w:val="28"/>
          <w:szCs w:val="28"/>
        </w:rPr>
        <w:t>43</w:t>
      </w:r>
    </w:p>
    <w:p w:rsidR="00B0166E" w:rsidRDefault="00B0166E">
      <w:pPr>
        <w:rPr>
          <w:sz w:val="28"/>
          <w:szCs w:val="28"/>
        </w:rPr>
      </w:pPr>
    </w:p>
    <w:p w:rsidR="00B0166E" w:rsidRDefault="00B65D7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sz w:val="28"/>
          <w:szCs w:val="28"/>
        </w:rPr>
        <w:t>Бергульского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 от 23.12.2024 № 1</w:t>
      </w:r>
    </w:p>
    <w:p w:rsidR="00B0166E" w:rsidRDefault="00B0166E">
      <w:pPr>
        <w:rPr>
          <w:sz w:val="28"/>
          <w:szCs w:val="28"/>
        </w:rPr>
      </w:pPr>
    </w:p>
    <w:p w:rsidR="00B0166E" w:rsidRDefault="00B65D75" w:rsidP="00B65D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основании изменений по доходам и расходам, Совет депутатов Северного муниципального округа Новосибирской области</w:t>
      </w:r>
      <w:r>
        <w:rPr>
          <w:sz w:val="28"/>
          <w:szCs w:val="28"/>
        </w:rPr>
        <w:tab/>
      </w:r>
    </w:p>
    <w:p w:rsidR="00B0166E" w:rsidRDefault="00B65D75" w:rsidP="00B65D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B0166E" w:rsidRDefault="00B65D75" w:rsidP="00B65D75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Внести в решение Совета депутатов </w:t>
      </w:r>
      <w:proofErr w:type="spellStart"/>
      <w:r>
        <w:rPr>
          <w:sz w:val="28"/>
          <w:szCs w:val="28"/>
        </w:rPr>
        <w:t>Бергульского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  от 23.12.2024 № 1 «О местном бюджете </w:t>
      </w:r>
      <w:proofErr w:type="spellStart"/>
      <w:r>
        <w:rPr>
          <w:sz w:val="28"/>
          <w:szCs w:val="28"/>
        </w:rPr>
        <w:t>Бергульского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 на 2025 год и плановый период 2026 и 2027 годов» (с изменениями, внесенными решениями Совета депутатов </w:t>
      </w:r>
      <w:proofErr w:type="spellStart"/>
      <w:r>
        <w:rPr>
          <w:sz w:val="28"/>
          <w:szCs w:val="28"/>
        </w:rPr>
        <w:t>Бергульского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</w:t>
      </w:r>
      <w:r w:rsidRPr="00B65D75">
        <w:rPr>
          <w:sz w:val="28"/>
          <w:szCs w:val="28"/>
        </w:rPr>
        <w:t>области от  15.01.2025  № 1, от 11.02.2025 № 1, от 17.03.2025 № 1, от 16.04.2025 № 1, от 09.06.2025 № 3</w:t>
      </w:r>
      <w:proofErr w:type="gramEnd"/>
      <w:r w:rsidRPr="00B65D75">
        <w:rPr>
          <w:sz w:val="28"/>
          <w:szCs w:val="28"/>
        </w:rPr>
        <w:t>, от 30.06.2025 № 1, от 09.09.2025 № 1)</w:t>
      </w:r>
      <w:r>
        <w:t xml:space="preserve"> </w:t>
      </w:r>
      <w:r>
        <w:rPr>
          <w:sz w:val="28"/>
          <w:szCs w:val="28"/>
        </w:rPr>
        <w:t>следующие изменения:</w:t>
      </w:r>
    </w:p>
    <w:p w:rsidR="00B0166E" w:rsidRDefault="00B65D75" w:rsidP="00B65D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 в подпункте 1 пункта 1 цифры  «10885,9» заменить  цифрами «11005,9»,  цифры «8660,5» заменить цифрами «9843,8», цифры  «8660,5» заменить  цифрами « 9843,8», цифры  «6527,9» заменить  цифрами «7711,2»;</w:t>
      </w:r>
    </w:p>
    <w:p w:rsidR="00B0166E" w:rsidRDefault="00B65D75" w:rsidP="00B65D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в подпункте 2 пункта 1  цифры  «12279,6» заменить  цифрами «12399,6».</w:t>
      </w:r>
    </w:p>
    <w:p w:rsidR="00B0166E" w:rsidRDefault="00B65D75" w:rsidP="00B65D75">
      <w:pPr>
        <w:tabs>
          <w:tab w:val="num" w:pos="1288"/>
          <w:tab w:val="num" w:pos="1418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утвердить: </w:t>
      </w:r>
    </w:p>
    <w:p w:rsidR="00B0166E" w:rsidRDefault="00B65D75" w:rsidP="00B65D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приложение 2 «Доходы местного бюджета  на 2025 год и плановый период 2026 и 2027 годов» в прилагаемой редакции;                                                         </w:t>
      </w:r>
    </w:p>
    <w:p w:rsidR="00B0166E" w:rsidRDefault="00B65D75" w:rsidP="00B65D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приложение 3 «Распределение бюджетных ассигнований по разделам, подразделам, целевым статьям (муниципальным  программам и непрограммным  направления деятельности),  группам и подгруппам  видов расходов на 2025 год и плановый период 2026 и 2027 годов» в прилагаемой редакции;                                                                                           </w:t>
      </w:r>
    </w:p>
    <w:p w:rsidR="00B0166E" w:rsidRDefault="00B65D75" w:rsidP="00B65D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3.3.приложение 4 «Ведомственная  структура  расходов местного бюджета  на 2025 год и плановый период 2026 и 2027 годов» в прилагаемой редакции;                                          </w:t>
      </w:r>
    </w:p>
    <w:p w:rsidR="00B65D75" w:rsidRDefault="00B65D75" w:rsidP="00B65D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приложение 7 «Источники  внутреннего  финансирования  дефицита   местного бюджета на 2025 год и на плановый период 2026-2027 год» в  прилагаемой редакции.  </w:t>
      </w:r>
    </w:p>
    <w:p w:rsidR="00B65D75" w:rsidRDefault="00B65D75" w:rsidP="00B65D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7"/>
      </w:tblGrid>
      <w:tr w:rsidR="00B65D75" w:rsidRPr="00BC7F15" w:rsidTr="00B65D75">
        <w:trPr>
          <w:trHeight w:val="1392"/>
        </w:trPr>
        <w:tc>
          <w:tcPr>
            <w:tcW w:w="5070" w:type="dxa"/>
          </w:tcPr>
          <w:p w:rsidR="00B65D75" w:rsidRPr="00BC7F15" w:rsidRDefault="00B65D75" w:rsidP="00B65D7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C7F15">
              <w:rPr>
                <w:sz w:val="28"/>
                <w:szCs w:val="28"/>
              </w:rPr>
              <w:t xml:space="preserve">Председатель Совета депутатов Северного муниципального округа                                </w:t>
            </w:r>
          </w:p>
          <w:p w:rsidR="00B65D75" w:rsidRPr="00BC7F15" w:rsidRDefault="00B65D75" w:rsidP="00B65D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C7F15">
              <w:rPr>
                <w:sz w:val="28"/>
                <w:szCs w:val="28"/>
              </w:rPr>
              <w:t>Новосибирской области</w:t>
            </w:r>
            <w:r w:rsidRPr="00BC7F15">
              <w:rPr>
                <w:sz w:val="28"/>
                <w:szCs w:val="28"/>
              </w:rPr>
              <w:tab/>
            </w:r>
            <w:r w:rsidRPr="00BC7F15">
              <w:rPr>
                <w:sz w:val="28"/>
                <w:szCs w:val="28"/>
              </w:rPr>
              <w:tab/>
            </w:r>
          </w:p>
          <w:p w:rsidR="00B65D75" w:rsidRPr="00BC7F15" w:rsidRDefault="00B65D75" w:rsidP="00B65D75">
            <w:pPr>
              <w:widowControl w:val="0"/>
              <w:autoSpaceDE w:val="0"/>
              <w:autoSpaceDN w:val="0"/>
              <w:adjustRightInd w:val="0"/>
              <w:ind w:right="458"/>
              <w:jc w:val="both"/>
              <w:rPr>
                <w:sz w:val="28"/>
                <w:szCs w:val="28"/>
              </w:rPr>
            </w:pPr>
            <w:r w:rsidRPr="00BC7F15">
              <w:rPr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BC7F15">
              <w:rPr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:rsidR="00B65D75" w:rsidRPr="00BC7F15" w:rsidRDefault="00B65D75" w:rsidP="00B65D7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C7F15">
              <w:rPr>
                <w:sz w:val="28"/>
                <w:szCs w:val="28"/>
              </w:rPr>
              <w:t xml:space="preserve">Глава </w:t>
            </w:r>
          </w:p>
          <w:p w:rsidR="00B65D75" w:rsidRPr="00BC7F15" w:rsidRDefault="00B65D75" w:rsidP="00B65D7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C7F15">
              <w:rPr>
                <w:sz w:val="28"/>
                <w:szCs w:val="28"/>
              </w:rPr>
              <w:t xml:space="preserve">Северного муниципального округа                               </w:t>
            </w:r>
          </w:p>
          <w:p w:rsidR="00B65D75" w:rsidRPr="00BC7F15" w:rsidRDefault="00B65D75" w:rsidP="00B65D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C7F15">
              <w:rPr>
                <w:sz w:val="28"/>
                <w:szCs w:val="28"/>
              </w:rPr>
              <w:t xml:space="preserve">Новосибирской области           </w:t>
            </w:r>
            <w:r w:rsidRPr="00BC7F15">
              <w:rPr>
                <w:sz w:val="28"/>
                <w:szCs w:val="28"/>
              </w:rPr>
              <w:tab/>
            </w:r>
          </w:p>
          <w:p w:rsidR="00B65D75" w:rsidRPr="00BC7F15" w:rsidRDefault="0003219D" w:rsidP="00B65D7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С.В. Коростелев</w:t>
            </w:r>
          </w:p>
        </w:tc>
      </w:tr>
    </w:tbl>
    <w:p w:rsidR="00B0166E" w:rsidRPr="00B80253" w:rsidRDefault="00B65D75" w:rsidP="00B80253">
      <w:pPr>
        <w:pStyle w:val="afa"/>
        <w:ind w:left="4253"/>
        <w:jc w:val="right"/>
        <w:rPr>
          <w:rFonts w:ascii="Times New Roman" w:hAnsi="Times New Roman"/>
          <w:sz w:val="24"/>
          <w:szCs w:val="24"/>
        </w:rPr>
      </w:pPr>
      <w:r w:rsidRPr="00B80253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lastRenderedPageBreak/>
        <w:t>Приложение № 2</w:t>
      </w:r>
      <w:r w:rsidRPr="00B80253">
        <w:rPr>
          <w:rFonts w:ascii="Times New Roman" w:hAnsi="Times New Roman"/>
          <w:color w:val="2C2D2E"/>
          <w:sz w:val="24"/>
          <w:szCs w:val="24"/>
        </w:rPr>
        <w:br/>
      </w:r>
      <w:r w:rsidRPr="00B80253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к решению Совета депутатов Северного муниципального округа Новосибирской области «О внесении изменений в решение Совета депутатов </w:t>
      </w:r>
      <w:proofErr w:type="spellStart"/>
      <w:r w:rsidRPr="00B80253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Бергульского</w:t>
      </w:r>
      <w:proofErr w:type="spellEnd"/>
      <w:r w:rsidR="00B80253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 </w:t>
      </w:r>
      <w:r w:rsidRPr="00B80253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сельсовета Северного района Новосибирской области от 23.12.2024 № 1</w:t>
      </w:r>
      <w:r w:rsidRPr="00B80253">
        <w:rPr>
          <w:rFonts w:ascii="Times New Roman" w:hAnsi="Times New Roman"/>
          <w:color w:val="2C2D2E"/>
          <w:sz w:val="24"/>
          <w:szCs w:val="24"/>
        </w:rPr>
        <w:br/>
      </w:r>
      <w:r w:rsidRPr="00B80253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«О местном бюджете </w:t>
      </w:r>
      <w:proofErr w:type="spellStart"/>
      <w:r w:rsidRPr="00B80253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Бергульского</w:t>
      </w:r>
      <w:proofErr w:type="spellEnd"/>
      <w:r w:rsidRPr="00B80253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 сельсовета Северного района</w:t>
      </w:r>
      <w:r w:rsidR="00B80253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 </w:t>
      </w:r>
      <w:r w:rsidRPr="00B80253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Новосибирской области на 2025 год и плановый период 2026 и 2027 годов»</w:t>
      </w:r>
      <w:r w:rsidRPr="00B80253">
        <w:rPr>
          <w:rFonts w:ascii="Times New Roman" w:hAnsi="Times New Roman"/>
          <w:sz w:val="24"/>
          <w:szCs w:val="24"/>
        </w:rPr>
        <w:t xml:space="preserve">. </w:t>
      </w:r>
    </w:p>
    <w:p w:rsidR="00B0166E" w:rsidRDefault="00B65D75" w:rsidP="00B65D75">
      <w:pPr>
        <w:pStyle w:val="afa"/>
        <w:ind w:left="425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</w:p>
    <w:p w:rsidR="00B0166E" w:rsidRDefault="00B65D75">
      <w:pPr>
        <w:jc w:val="center"/>
        <w:rPr>
          <w:b/>
        </w:rPr>
      </w:pPr>
      <w:r>
        <w:rPr>
          <w:b/>
        </w:rPr>
        <w:t>Доходы местного бюджета  на 2025 год и плановый период  2026  и 2027 годов</w:t>
      </w:r>
    </w:p>
    <w:p w:rsidR="00B0166E" w:rsidRDefault="00B65D75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111"/>
        <w:gridCol w:w="1260"/>
        <w:gridCol w:w="45"/>
        <w:gridCol w:w="945"/>
        <w:gridCol w:w="30"/>
        <w:gridCol w:w="980"/>
      </w:tblGrid>
      <w:tr w:rsidR="00B0166E" w:rsidRPr="00B65D75" w:rsidTr="00B80253">
        <w:trPr>
          <w:trHeight w:val="2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>К О Д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>Наименование доходов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 xml:space="preserve">        Сумма </w:t>
            </w:r>
          </w:p>
        </w:tc>
      </w:tr>
      <w:tr w:rsidR="00B0166E" w:rsidRPr="00B65D75" w:rsidTr="00B80253">
        <w:trPr>
          <w:trHeight w:val="20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0166E">
            <w:pPr>
              <w:rPr>
                <w:b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0166E">
            <w:pPr>
              <w:rPr>
                <w:b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>2025г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>2026г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>2027г</w:t>
            </w:r>
          </w:p>
        </w:tc>
      </w:tr>
      <w:tr w:rsidR="00B0166E" w:rsidRPr="00B65D75" w:rsidTr="00B80253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0166E">
            <w:pPr>
              <w:rPr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>Налоговые доходы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>1142,1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>1177,3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>1506,6</w:t>
            </w:r>
          </w:p>
        </w:tc>
      </w:tr>
      <w:tr w:rsidR="00B0166E" w:rsidRPr="00B65D75" w:rsidTr="00B80253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00010102010010000110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227,3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229,4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231,7</w:t>
            </w:r>
          </w:p>
        </w:tc>
      </w:tr>
      <w:tr w:rsidR="00B0166E" w:rsidRPr="00B65D75" w:rsidTr="00B80253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>00010302230010000110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нормативов отчислений в местные бюджеты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414,4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431,5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463,6</w:t>
            </w:r>
          </w:p>
        </w:tc>
      </w:tr>
      <w:tr w:rsidR="00B0166E" w:rsidRPr="00B65D75" w:rsidTr="00B80253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>00010302240010000110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Доходы от уплаты акцизов на моторные масла для дизельных (или) карбюраторных  (</w:t>
            </w:r>
            <w:proofErr w:type="spellStart"/>
            <w:r w:rsidRPr="00B65D75">
              <w:t>инжекторных</w:t>
            </w:r>
            <w:proofErr w:type="spellEnd"/>
            <w:r w:rsidRPr="00B65D75">
              <w:t>) двигателей, подлежащие распределению между бюджетами субъектов Российской Федерации и местными бюджетами с учетом установленных нормативов отчислений в местные бюджеты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2,5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2,6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2,8</w:t>
            </w:r>
          </w:p>
        </w:tc>
      </w:tr>
      <w:tr w:rsidR="00B0166E" w:rsidRPr="00B65D75" w:rsidTr="00B80253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>00010302250010000110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</w:t>
            </w:r>
            <w:bookmarkStart w:id="0" w:name="_GoBack"/>
            <w:bookmarkEnd w:id="0"/>
            <w:r w:rsidRPr="00B65D75">
              <w:t>учетом установленных нормативов отчислений в местные бюджеты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459,5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477,4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775,8</w:t>
            </w:r>
          </w:p>
        </w:tc>
      </w:tr>
      <w:tr w:rsidR="00B0166E" w:rsidRPr="00B65D75" w:rsidTr="00B80253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>00010302260010000110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нормативов отчислений в местные бюджеты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-48,4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-50,5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-54,2</w:t>
            </w:r>
          </w:p>
        </w:tc>
      </w:tr>
      <w:tr w:rsidR="00B0166E" w:rsidRPr="00B65D75" w:rsidTr="00B80253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>00010601030100000110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 w:rsidP="00B65D75">
            <w:pPr>
              <w:pStyle w:val="3"/>
              <w:spacing w:before="0" w:after="0" w:line="240" w:lineRule="auto"/>
              <w:rPr>
                <w:rStyle w:val="afc"/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B65D75">
              <w:rPr>
                <w:rStyle w:val="afc"/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Налог на имущество физических лиц, </w:t>
            </w:r>
            <w:r w:rsidRPr="00B65D75">
              <w:rPr>
                <w:rStyle w:val="afc"/>
                <w:rFonts w:ascii="Times New Roman" w:hAnsi="Times New Roman"/>
                <w:b w:val="0"/>
                <w:i w:val="0"/>
                <w:sz w:val="24"/>
                <w:szCs w:val="24"/>
              </w:rPr>
              <w:lastRenderedPageBreak/>
              <w:t>взымаемый по ставкам, применяемым к объектам налогообложения,  расположенных в границах сельский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lastRenderedPageBreak/>
              <w:t>0,8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0,9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0,9</w:t>
            </w:r>
          </w:p>
        </w:tc>
      </w:tr>
      <w:tr w:rsidR="00B0166E" w:rsidRPr="00B65D75" w:rsidTr="00B80253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lastRenderedPageBreak/>
              <w:t>00010606033100000110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 xml:space="preserve">Земельный налог с организаций, обладающих земельным участком, расположенным в границах сельских поселений                                                                                                 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86,0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86,0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86,0</w:t>
            </w:r>
          </w:p>
        </w:tc>
      </w:tr>
      <w:tr w:rsidR="00B0166E" w:rsidRPr="00B65D75" w:rsidTr="00B80253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0166E">
            <w:pPr>
              <w:rPr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rPr>
                <w:b/>
              </w:rPr>
              <w:t>Неналоговые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>20,0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>20,0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>20,0</w:t>
            </w:r>
          </w:p>
        </w:tc>
      </w:tr>
      <w:tr w:rsidR="00B0166E" w:rsidRPr="00B65D75" w:rsidTr="00B80253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>00011105035100000120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20,0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20,0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20,0</w:t>
            </w:r>
          </w:p>
        </w:tc>
      </w:tr>
      <w:tr w:rsidR="00B0166E" w:rsidRPr="00B65D75" w:rsidTr="00B80253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>00011301995100000130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0166E"/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0166E"/>
        </w:tc>
      </w:tr>
      <w:tr w:rsidR="00B0166E" w:rsidRPr="00B65D75" w:rsidTr="00B80253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>00011302995100000130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Прочие доходы от компенсации затрат бюджетов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0166E"/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0166E"/>
        </w:tc>
      </w:tr>
      <w:tr w:rsidR="00B0166E" w:rsidRPr="00B65D75" w:rsidTr="00B80253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0166E">
            <w:pPr>
              <w:rPr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>Налоговые и неналоговые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>1162,1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>1197,3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>1526,6</w:t>
            </w:r>
          </w:p>
        </w:tc>
      </w:tr>
      <w:tr w:rsidR="00B0166E" w:rsidRPr="00B65D75" w:rsidTr="00B80253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>00020216001100000150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 xml:space="preserve">Дотации бюджетам сельских поселений на выравнивание бюджетной обеспеченности из бюджетов муниципальных районов                                                                                            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2132,6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1428,9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1523,3</w:t>
            </w:r>
          </w:p>
        </w:tc>
      </w:tr>
      <w:tr w:rsidR="00B0166E" w:rsidRPr="00B65D75" w:rsidTr="00B80253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>00020235118100000150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 xml:space="preserve"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                                           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187,8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198,3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205,9</w:t>
            </w:r>
          </w:p>
        </w:tc>
      </w:tr>
      <w:tr w:rsidR="00B0166E" w:rsidRPr="00B65D75" w:rsidTr="00B80253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>00020240014100000150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182,0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0</w:t>
            </w:r>
          </w:p>
        </w:tc>
      </w:tr>
      <w:tr w:rsidR="00B0166E" w:rsidRPr="00B65D75" w:rsidTr="00B80253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>00020249999100000150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 xml:space="preserve">Прочие межбюджетные трансферты, передаваемые бюджетам сельских поселений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7341,3</w:t>
            </w:r>
          </w:p>
          <w:p w:rsidR="00B0166E" w:rsidRPr="00B65D75" w:rsidRDefault="00B0166E"/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200,8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200,8</w:t>
            </w:r>
          </w:p>
        </w:tc>
      </w:tr>
      <w:tr w:rsidR="00B0166E" w:rsidRPr="00B65D75" w:rsidTr="00B80253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>00020230024100000150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 xml:space="preserve">Субвенции бюджетам сельских поселений на выполнение передаваемых полномочий субъектов Российской Федерации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0,1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0,1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r w:rsidRPr="00B65D75">
              <w:t>0,1</w:t>
            </w:r>
          </w:p>
        </w:tc>
      </w:tr>
      <w:tr w:rsidR="00B0166E" w:rsidRPr="00B65D75" w:rsidTr="00B80253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0166E">
            <w:pPr>
              <w:rPr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>Всего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>11005,9</w:t>
            </w:r>
          </w:p>
          <w:p w:rsidR="00B0166E" w:rsidRPr="00B65D75" w:rsidRDefault="00B0166E">
            <w:pPr>
              <w:rPr>
                <w:b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>3025,4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Pr="00B65D75" w:rsidRDefault="00B65D75">
            <w:pPr>
              <w:rPr>
                <w:b/>
              </w:rPr>
            </w:pPr>
            <w:r w:rsidRPr="00B65D75">
              <w:rPr>
                <w:b/>
              </w:rPr>
              <w:t>3456,7</w:t>
            </w:r>
          </w:p>
        </w:tc>
      </w:tr>
    </w:tbl>
    <w:p w:rsidR="00B0166E" w:rsidRDefault="00B0166E"/>
    <w:p w:rsidR="00B0166E" w:rsidRDefault="00B0166E"/>
    <w:p w:rsidR="00B0166E" w:rsidRDefault="00B0166E">
      <w:pPr>
        <w:sectPr w:rsidR="00B0166E" w:rsidSect="0003219D">
          <w:pgSz w:w="11906" w:h="16838"/>
          <w:pgMar w:top="1134" w:right="424" w:bottom="568" w:left="1418" w:header="708" w:footer="708" w:gutter="0"/>
          <w:cols w:space="708"/>
          <w:docGrid w:linePitch="360"/>
        </w:sectPr>
      </w:pPr>
    </w:p>
    <w:tbl>
      <w:tblPr>
        <w:tblW w:w="1527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60"/>
        <w:gridCol w:w="4360"/>
        <w:gridCol w:w="549"/>
        <w:gridCol w:w="869"/>
        <w:gridCol w:w="1460"/>
        <w:gridCol w:w="758"/>
        <w:gridCol w:w="1094"/>
        <w:gridCol w:w="993"/>
        <w:gridCol w:w="1035"/>
      </w:tblGrid>
      <w:tr w:rsidR="00137CA3" w:rsidRPr="00137CA3" w:rsidTr="00137CA3">
        <w:trPr>
          <w:trHeight w:val="20"/>
        </w:trPr>
        <w:tc>
          <w:tcPr>
            <w:tcW w:w="41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37CA3" w:rsidRPr="00137CA3" w:rsidRDefault="00137CA3">
            <w:pPr>
              <w:rPr>
                <w:color w:val="000000"/>
              </w:rPr>
            </w:pPr>
          </w:p>
        </w:tc>
        <w:tc>
          <w:tcPr>
            <w:tcW w:w="490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37CA3" w:rsidRPr="00137CA3" w:rsidRDefault="00137CA3">
            <w:pPr>
              <w:rPr>
                <w:color w:val="000000"/>
              </w:rPr>
            </w:pP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37CA3" w:rsidRPr="00137CA3" w:rsidRDefault="00137CA3">
            <w:pPr>
              <w:rPr>
                <w:color w:val="000000"/>
              </w:rPr>
            </w:pPr>
          </w:p>
        </w:tc>
        <w:tc>
          <w:tcPr>
            <w:tcW w:w="5340" w:type="dxa"/>
            <w:gridSpan w:val="5"/>
            <w:vMerge w:val="restart"/>
            <w:tcBorders>
              <w:top w:val="none" w:sz="4" w:space="0" w:color="000000"/>
              <w:left w:val="none" w:sz="4" w:space="0" w:color="000000"/>
            </w:tcBorders>
            <w:shd w:val="clear" w:color="auto" w:fill="auto"/>
            <w:noWrap/>
            <w:vAlign w:val="bottom"/>
          </w:tcPr>
          <w:p w:rsidR="00137CA3" w:rsidRPr="00137CA3" w:rsidRDefault="00137CA3" w:rsidP="00137CA3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Приложение 3</w:t>
            </w:r>
            <w:r w:rsidRPr="00137CA3">
              <w:rPr>
                <w:color w:val="000000"/>
              </w:rPr>
              <w:br/>
              <w:t>к решению  Совета депутатов</w:t>
            </w:r>
            <w:r>
              <w:rPr>
                <w:color w:val="000000"/>
              </w:rPr>
              <w:t xml:space="preserve"> </w:t>
            </w:r>
            <w:r w:rsidRPr="00137CA3">
              <w:rPr>
                <w:color w:val="000000"/>
              </w:rPr>
              <w:t xml:space="preserve">Северного муниципального округа Новосибирской области «О внесении изменений в решение Совета депутатов </w:t>
            </w:r>
            <w:proofErr w:type="spellStart"/>
            <w:r w:rsidRPr="00137CA3">
              <w:rPr>
                <w:color w:val="000000"/>
              </w:rPr>
              <w:t>Бергульского</w:t>
            </w:r>
            <w:proofErr w:type="spellEnd"/>
            <w:r w:rsidRPr="00137CA3">
              <w:rPr>
                <w:color w:val="000000"/>
              </w:rPr>
              <w:t xml:space="preserve"> сельсовета Северного района Новоси</w:t>
            </w:r>
            <w:r>
              <w:rPr>
                <w:color w:val="000000"/>
              </w:rPr>
              <w:t>бирской области от 23.12.2024 №1</w:t>
            </w:r>
            <w:r w:rsidRPr="00137CA3">
              <w:rPr>
                <w:color w:val="000000"/>
              </w:rPr>
              <w:t xml:space="preserve"> «О местном бюджете </w:t>
            </w:r>
            <w:proofErr w:type="spellStart"/>
            <w:r w:rsidRPr="00137CA3">
              <w:rPr>
                <w:color w:val="000000"/>
              </w:rPr>
              <w:t>Бергульского</w:t>
            </w:r>
            <w:proofErr w:type="spellEnd"/>
            <w:r w:rsidRPr="00137CA3">
              <w:rPr>
                <w:color w:val="000000"/>
              </w:rPr>
              <w:t xml:space="preserve"> сельсовета Северного</w:t>
            </w:r>
            <w:r>
              <w:rPr>
                <w:color w:val="000000"/>
              </w:rPr>
              <w:t xml:space="preserve"> </w:t>
            </w:r>
            <w:r w:rsidRPr="00137CA3">
              <w:rPr>
                <w:color w:val="000000"/>
              </w:rPr>
              <w:t>района Новосибирской области на 2025 год и плановый период 2026-2027 годов»</w:t>
            </w:r>
          </w:p>
        </w:tc>
      </w:tr>
      <w:tr w:rsidR="00137CA3" w:rsidRPr="00137CA3" w:rsidTr="00137CA3">
        <w:trPr>
          <w:trHeight w:val="20"/>
        </w:trPr>
        <w:tc>
          <w:tcPr>
            <w:tcW w:w="41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37CA3" w:rsidRPr="00137CA3" w:rsidRDefault="00137CA3">
            <w:pPr>
              <w:rPr>
                <w:color w:val="000000"/>
              </w:rPr>
            </w:pPr>
          </w:p>
        </w:tc>
        <w:tc>
          <w:tcPr>
            <w:tcW w:w="490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37CA3" w:rsidRPr="00137CA3" w:rsidRDefault="00137CA3">
            <w:pPr>
              <w:rPr>
                <w:color w:val="000000"/>
              </w:rPr>
            </w:pP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137CA3" w:rsidRPr="00137CA3" w:rsidRDefault="00137CA3">
            <w:pPr>
              <w:rPr>
                <w:color w:val="000000"/>
              </w:rPr>
            </w:pPr>
          </w:p>
        </w:tc>
        <w:tc>
          <w:tcPr>
            <w:tcW w:w="5340" w:type="dxa"/>
            <w:gridSpan w:val="5"/>
            <w:vMerge/>
            <w:tcBorders>
              <w:left w:val="none" w:sz="4" w:space="0" w:color="000000"/>
            </w:tcBorders>
            <w:shd w:val="clear" w:color="auto" w:fill="auto"/>
            <w:vAlign w:val="bottom"/>
          </w:tcPr>
          <w:p w:rsidR="00137CA3" w:rsidRPr="00137CA3" w:rsidRDefault="00137CA3">
            <w:pPr>
              <w:rPr>
                <w:color w:val="000000"/>
              </w:rPr>
            </w:pPr>
          </w:p>
        </w:tc>
      </w:tr>
      <w:tr w:rsidR="00137CA3" w:rsidRPr="00137CA3" w:rsidTr="00137CA3">
        <w:trPr>
          <w:trHeight w:val="20"/>
        </w:trPr>
        <w:tc>
          <w:tcPr>
            <w:tcW w:w="41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37CA3" w:rsidRPr="00137CA3" w:rsidRDefault="00137CA3">
            <w:pPr>
              <w:rPr>
                <w:color w:val="000000"/>
              </w:rPr>
            </w:pPr>
          </w:p>
        </w:tc>
        <w:tc>
          <w:tcPr>
            <w:tcW w:w="490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37CA3" w:rsidRPr="00137CA3" w:rsidRDefault="00137CA3">
            <w:pPr>
              <w:rPr>
                <w:color w:val="000000"/>
              </w:rPr>
            </w:pP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37CA3" w:rsidRPr="00137CA3" w:rsidRDefault="00137CA3">
            <w:pPr>
              <w:rPr>
                <w:color w:val="000000"/>
              </w:rPr>
            </w:pPr>
          </w:p>
        </w:tc>
        <w:tc>
          <w:tcPr>
            <w:tcW w:w="5340" w:type="dxa"/>
            <w:gridSpan w:val="5"/>
            <w:vMerge/>
            <w:tcBorders>
              <w:left w:val="none" w:sz="4" w:space="0" w:color="000000"/>
            </w:tcBorders>
            <w:shd w:val="clear" w:color="auto" w:fill="auto"/>
            <w:noWrap/>
            <w:vAlign w:val="bottom"/>
          </w:tcPr>
          <w:p w:rsidR="00137CA3" w:rsidRPr="00137CA3" w:rsidRDefault="00137CA3">
            <w:pPr>
              <w:rPr>
                <w:color w:val="000000"/>
              </w:rPr>
            </w:pPr>
          </w:p>
        </w:tc>
      </w:tr>
      <w:tr w:rsidR="00137CA3" w:rsidRPr="00137CA3" w:rsidTr="00137CA3">
        <w:trPr>
          <w:trHeight w:val="20"/>
        </w:trPr>
        <w:tc>
          <w:tcPr>
            <w:tcW w:w="41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137CA3" w:rsidRPr="00137CA3" w:rsidRDefault="00137CA3">
            <w:pPr>
              <w:rPr>
                <w:b/>
                <w:bCs/>
                <w:color w:val="000000"/>
              </w:rPr>
            </w:pPr>
          </w:p>
        </w:tc>
        <w:tc>
          <w:tcPr>
            <w:tcW w:w="490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137CA3" w:rsidRPr="00137CA3" w:rsidRDefault="00137CA3">
            <w:pPr>
              <w:rPr>
                <w:b/>
                <w:bCs/>
                <w:color w:val="000000"/>
              </w:rPr>
            </w:pP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137CA3" w:rsidRPr="00137CA3" w:rsidRDefault="00137CA3">
            <w:pPr>
              <w:rPr>
                <w:b/>
                <w:bCs/>
                <w:color w:val="000000"/>
              </w:rPr>
            </w:pPr>
          </w:p>
        </w:tc>
        <w:tc>
          <w:tcPr>
            <w:tcW w:w="5340" w:type="dxa"/>
            <w:gridSpan w:val="5"/>
            <w:vMerge/>
            <w:tcBorders>
              <w:left w:val="none" w:sz="4" w:space="0" w:color="000000"/>
            </w:tcBorders>
            <w:shd w:val="clear" w:color="auto" w:fill="auto"/>
            <w:vAlign w:val="center"/>
          </w:tcPr>
          <w:p w:rsidR="00137CA3" w:rsidRPr="00137CA3" w:rsidRDefault="00137CA3">
            <w:pPr>
              <w:rPr>
                <w:color w:val="000000"/>
              </w:rPr>
            </w:pPr>
          </w:p>
        </w:tc>
      </w:tr>
      <w:tr w:rsidR="00137CA3" w:rsidRPr="00137CA3" w:rsidTr="00137CA3">
        <w:trPr>
          <w:trHeight w:val="20"/>
        </w:trPr>
        <w:tc>
          <w:tcPr>
            <w:tcW w:w="41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37CA3" w:rsidRPr="00137CA3" w:rsidRDefault="00137CA3">
            <w:pPr>
              <w:rPr>
                <w:color w:val="000000"/>
              </w:rPr>
            </w:pPr>
          </w:p>
        </w:tc>
        <w:tc>
          <w:tcPr>
            <w:tcW w:w="490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37CA3" w:rsidRPr="00137CA3" w:rsidRDefault="00137CA3">
            <w:pPr>
              <w:rPr>
                <w:color w:val="000000"/>
              </w:rPr>
            </w:pP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37CA3" w:rsidRPr="00137CA3" w:rsidRDefault="00137CA3">
            <w:pPr>
              <w:rPr>
                <w:color w:val="000000"/>
              </w:rPr>
            </w:pPr>
          </w:p>
        </w:tc>
        <w:tc>
          <w:tcPr>
            <w:tcW w:w="5340" w:type="dxa"/>
            <w:gridSpan w:val="5"/>
            <w:vMerge/>
            <w:tcBorders>
              <w:left w:val="none" w:sz="4" w:space="0" w:color="000000"/>
              <w:bottom w:val="none" w:sz="4" w:space="0" w:color="000000"/>
            </w:tcBorders>
            <w:shd w:val="clear" w:color="auto" w:fill="auto"/>
            <w:noWrap/>
            <w:vAlign w:val="bottom"/>
          </w:tcPr>
          <w:p w:rsidR="00137CA3" w:rsidRPr="00137CA3" w:rsidRDefault="00137CA3">
            <w:pPr>
              <w:rPr>
                <w:color w:val="000000"/>
              </w:rPr>
            </w:pPr>
          </w:p>
        </w:tc>
      </w:tr>
      <w:tr w:rsidR="00B0166E" w:rsidRPr="00137CA3" w:rsidTr="00137CA3">
        <w:trPr>
          <w:trHeight w:val="20"/>
        </w:trPr>
        <w:tc>
          <w:tcPr>
            <w:tcW w:w="41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B0166E" w:rsidRPr="00137CA3" w:rsidRDefault="00B0166E">
            <w:pPr>
              <w:rPr>
                <w:color w:val="000000"/>
              </w:rPr>
            </w:pPr>
          </w:p>
        </w:tc>
        <w:tc>
          <w:tcPr>
            <w:tcW w:w="490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B0166E" w:rsidRPr="00137CA3" w:rsidRDefault="00B0166E">
            <w:pPr>
              <w:rPr>
                <w:color w:val="000000"/>
              </w:rPr>
            </w:pP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B0166E" w:rsidRPr="00137CA3" w:rsidRDefault="00B0166E">
            <w:pPr>
              <w:rPr>
                <w:color w:val="000000"/>
              </w:rPr>
            </w:pP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B0166E" w:rsidRPr="00137CA3" w:rsidRDefault="00B0166E">
            <w:pPr>
              <w:rPr>
                <w:color w:val="000000"/>
              </w:rPr>
            </w:pP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B0166E" w:rsidRPr="00137CA3" w:rsidRDefault="00B0166E">
            <w:pPr>
              <w:rPr>
                <w:color w:val="000000"/>
              </w:rPr>
            </w:pP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B0166E" w:rsidRPr="00137CA3" w:rsidRDefault="00B0166E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B0166E" w:rsidRPr="00137CA3" w:rsidRDefault="00B0166E">
            <w:pPr>
              <w:rPr>
                <w:color w:val="000000"/>
              </w:rPr>
            </w:pPr>
          </w:p>
        </w:tc>
        <w:tc>
          <w:tcPr>
            <w:tcW w:w="10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B0166E" w:rsidRPr="00137CA3" w:rsidRDefault="00B0166E">
            <w:pPr>
              <w:rPr>
                <w:color w:val="000000"/>
              </w:rPr>
            </w:pPr>
          </w:p>
        </w:tc>
      </w:tr>
      <w:tr w:rsidR="00137CA3" w:rsidRPr="00137CA3" w:rsidTr="00137CA3">
        <w:trPr>
          <w:trHeight w:val="20"/>
        </w:trPr>
        <w:tc>
          <w:tcPr>
            <w:tcW w:w="15278" w:type="dxa"/>
            <w:gridSpan w:val="9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137CA3" w:rsidRDefault="00137CA3" w:rsidP="00137CA3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 направлениям деятельности), группам и подгруппам </w:t>
            </w:r>
            <w:proofErr w:type="gramStart"/>
            <w:r w:rsidRPr="00137CA3">
              <w:rPr>
                <w:b/>
                <w:bCs/>
                <w:color w:val="000000"/>
              </w:rPr>
              <w:t>видов расходов классификации расходов бюджета</w:t>
            </w:r>
            <w:proofErr w:type="gramEnd"/>
            <w:r w:rsidRPr="00137CA3">
              <w:rPr>
                <w:b/>
                <w:bCs/>
                <w:color w:val="000000"/>
              </w:rPr>
              <w:t xml:space="preserve"> </w:t>
            </w:r>
          </w:p>
          <w:p w:rsidR="00137CA3" w:rsidRPr="00137CA3" w:rsidRDefault="00137CA3" w:rsidP="00137CA3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на 2025 год и плановый период 2026  и 2027 годов</w:t>
            </w:r>
          </w:p>
        </w:tc>
      </w:tr>
      <w:tr w:rsidR="00B0166E" w:rsidRPr="00137CA3" w:rsidTr="00137CA3">
        <w:trPr>
          <w:trHeight w:val="20"/>
        </w:trPr>
        <w:tc>
          <w:tcPr>
            <w:tcW w:w="15278" w:type="dxa"/>
            <w:gridSpan w:val="9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тыс. руб.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549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РЗ</w:t>
            </w:r>
          </w:p>
        </w:tc>
        <w:tc>
          <w:tcPr>
            <w:tcW w:w="869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137CA3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460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758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ВР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10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Сумма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166E" w:rsidRPr="00137CA3" w:rsidRDefault="00B0166E">
            <w:pPr>
              <w:rPr>
                <w:b/>
                <w:bCs/>
                <w:color w:val="000000"/>
              </w:rPr>
            </w:pPr>
          </w:p>
        </w:tc>
        <w:tc>
          <w:tcPr>
            <w:tcW w:w="549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166E" w:rsidRPr="00137CA3" w:rsidRDefault="00B0166E">
            <w:pPr>
              <w:rPr>
                <w:b/>
                <w:bCs/>
                <w:color w:val="000000"/>
              </w:rPr>
            </w:pPr>
          </w:p>
        </w:tc>
        <w:tc>
          <w:tcPr>
            <w:tcW w:w="869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166E" w:rsidRPr="00137CA3" w:rsidRDefault="00B0166E">
            <w:pPr>
              <w:rPr>
                <w:b/>
                <w:bCs/>
                <w:color w:val="000000"/>
              </w:rPr>
            </w:pPr>
          </w:p>
        </w:tc>
        <w:tc>
          <w:tcPr>
            <w:tcW w:w="1460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166E" w:rsidRPr="00137CA3" w:rsidRDefault="00B0166E">
            <w:pPr>
              <w:rPr>
                <w:b/>
                <w:bCs/>
                <w:color w:val="000000"/>
              </w:rPr>
            </w:pPr>
          </w:p>
        </w:tc>
        <w:tc>
          <w:tcPr>
            <w:tcW w:w="758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166E" w:rsidRPr="00137CA3" w:rsidRDefault="00B0166E">
            <w:pPr>
              <w:rPr>
                <w:b/>
                <w:bCs/>
                <w:color w:val="000000"/>
              </w:rPr>
            </w:pPr>
          </w:p>
        </w:tc>
        <w:tc>
          <w:tcPr>
            <w:tcW w:w="109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99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2026 год</w:t>
            </w:r>
          </w:p>
        </w:tc>
        <w:tc>
          <w:tcPr>
            <w:tcW w:w="1035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2027 год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1</w:t>
            </w:r>
          </w:p>
        </w:tc>
        <w:tc>
          <w:tcPr>
            <w:tcW w:w="549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2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4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5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6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7</w:t>
            </w:r>
          </w:p>
        </w:tc>
        <w:tc>
          <w:tcPr>
            <w:tcW w:w="10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8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ОБЩЕГОСУДАРСТВЕННЫЕ ВОПРОСЫ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3 199,7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399,6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309,5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1 322,6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9900000000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1 322,6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9900070510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1 322,6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9900070510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1 322,6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9900070510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120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1 322,6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1 714,1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369,6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279,5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9900000000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1 714,1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369,6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279,5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9900003120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421,0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369,5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279,4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137CA3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lastRenderedPageBreak/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9900003120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200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369,0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369,5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279,4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9900003120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240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369,0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369,5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279,4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бюджетные ассигнования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9900003120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800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52,0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9900003120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850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52,0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Решение вопросов в сфере административных правонарушений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9900070190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0,1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0,1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0,1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9900070190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200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0,1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0,1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0,1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9900070190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240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0,1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0,1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0,1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9900070510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1 239,0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9900070510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1 239,0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9900070510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120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1 239,0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proofErr w:type="gramStart"/>
            <w:r w:rsidRPr="00137CA3">
              <w:rPr>
                <w:color w:val="000000"/>
              </w:rPr>
              <w:t>Средства</w:t>
            </w:r>
            <w:proofErr w:type="gramEnd"/>
            <w:r w:rsidRPr="00137CA3">
              <w:rPr>
                <w:color w:val="000000"/>
              </w:rPr>
              <w:t xml:space="preserve"> передаваемые на реализацию мероприятий переданных полномочий поселения по осуществлению внутреннего муниципального финансового контроля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9900084050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54,0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Межбюджетные трансферты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9900084050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500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54,0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9900084050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540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54,0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30,0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9900000000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30,0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proofErr w:type="gramStart"/>
            <w:r w:rsidRPr="00137CA3">
              <w:rPr>
                <w:color w:val="000000"/>
              </w:rPr>
              <w:t>Средства</w:t>
            </w:r>
            <w:proofErr w:type="gramEnd"/>
            <w:r w:rsidRPr="00137CA3">
              <w:rPr>
                <w:color w:val="000000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9900084010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30,0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Межбюджетные трансферты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9900084010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500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30,0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9900084010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540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30,0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Резервные фонды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9900000000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9900020550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бюджетные ассигнования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9900020550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800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Резервные средства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9900020550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870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130,0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9900000000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130,0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lastRenderedPageBreak/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9900090010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10,0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бюджетные ассигнования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9900090010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800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10,0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9900090010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850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10,0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9900090020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120,0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9900090020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200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120,0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9900090020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240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120,0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НАЦИОНАЛЬНАЯ ОБОРОНА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02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187,8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198,3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205,9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02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187,8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198,3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205,9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02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9900000000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187,8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198,3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205,9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02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9900051180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187,8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198,3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205,9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02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9900051180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186,9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197,4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205,0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02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9900051180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120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186,9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197,4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205,0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02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9900051180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200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0,9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0,9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0,9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02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9900051180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240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0,9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0,9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0,9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13,5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13,5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9900000000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13,5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9900018010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1,5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9900018010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200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1,5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9900018010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240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1,5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lastRenderedPageBreak/>
              <w:t>Мероприятия по обеспечению пожарной безопасности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9900018030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12,0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9900018030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200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12,0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9900018030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240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12,0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НАЦИОНАЛЬНАЯ ЭКОНОМИКА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2 185,8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1 061,8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1 388,8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2 185,8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1 061,8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1 388,8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9900000000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2 185,8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1 061,8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1 388,8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990009Д170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1 985,0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861,0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1 188,0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990009Д170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200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1 985,0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861,0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1 188,0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990009Д170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240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1 985,0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861,0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1 188,0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Обеспечение дорожной деятельности в отношении автомобильных дорог общего пользования местного значения,</w:t>
            </w:r>
            <w:r w:rsidR="00137CA3">
              <w:rPr>
                <w:color w:val="000000"/>
              </w:rPr>
              <w:t xml:space="preserve"> </w:t>
            </w:r>
            <w:r w:rsidRPr="00137CA3">
              <w:rPr>
                <w:color w:val="000000"/>
              </w:rPr>
              <w:t>за счет средств дорожного фонда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990009Д180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200,8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200,8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200,8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990009Д180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200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200,8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200,8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200,8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990009Д180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240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200,8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200,8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200,8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4 970,1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600,0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700,0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Благоустройство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378,9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9900000000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378,9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Обеспечение деятельности учреждений жилищно-коммунального хозяйства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9900005180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9900005180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200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9900005180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240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Уличное освещение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9900006010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342,2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9900006010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200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342,2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9900006010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240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342,2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lastRenderedPageBreak/>
              <w:t>Прочие мероприятия по благоустройству поселений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9900006060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36,7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9900006060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200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36,7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9900006060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240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36,7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4 591,2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400,0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9900000000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4 591,2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400,0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Обеспечение деятельности учреждений жилищно-коммунального хозяйства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9900005180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1 521,3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400,0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9900005180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200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1 461,3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400,0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9900005180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240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1 461,3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400,0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бюджетные ассигнования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9900005180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800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60,0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9900005180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850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60,0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9900070510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3 069,9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9900070510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3 069,9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9900070510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110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3 069,9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КУЛЬТУРА, КИНЕМАТОГРАФИЯ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08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1 553,5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Культура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08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1 553,5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08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9900000000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1 553,5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08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9900000730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944,5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08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9900000730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200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944,5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08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9900000730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240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944,5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Поддержка в сфере культуры, проведение мероприятий в сфере культуры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08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9900000750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100,0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08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9900000750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200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100,0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08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9900000750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240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100,0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08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9900070510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509,0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08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9900070510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200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509,0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08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9900070510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240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509,0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СОЦИАЛЬНАЯ ПОЛИТИКА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284,0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Пенсионное обеспечение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284,0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9900000000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284,0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9900002020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284,0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9900002020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300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284,0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9900002020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310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284,0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ФИЗИЧЕСКАЯ КУЛЬТУРА И СПОРТ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5,1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Физическая культура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5,1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9900000000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5,1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Физкультурно-оздоровительная работа и спортивные мероприятия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9900005120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5,1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9900005120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200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5,1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11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9900005120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240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5,1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65,7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152,5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65,7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152,5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9900000000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65,7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152,5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9900000000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900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65,7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152,5</w:t>
            </w:r>
          </w:p>
        </w:tc>
      </w:tr>
      <w:tr w:rsidR="00B0166E" w:rsidRPr="00137CA3" w:rsidTr="00137CA3">
        <w:trPr>
          <w:trHeight w:val="20"/>
        </w:trPr>
        <w:tc>
          <w:tcPr>
            <w:tcW w:w="8520" w:type="dxa"/>
            <w:gridSpan w:val="2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5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</w:t>
            </w:r>
          </w:p>
        </w:tc>
        <w:tc>
          <w:tcPr>
            <w:tcW w:w="8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9900000000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</w:t>
            </w:r>
          </w:p>
        </w:tc>
        <w:tc>
          <w:tcPr>
            <w:tcW w:w="10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65,7</w:t>
            </w:r>
          </w:p>
        </w:tc>
        <w:tc>
          <w:tcPr>
            <w:tcW w:w="10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152,5</w:t>
            </w:r>
          </w:p>
        </w:tc>
      </w:tr>
      <w:tr w:rsidR="00B0166E" w:rsidRPr="00137CA3" w:rsidTr="00137CA3">
        <w:trPr>
          <w:trHeight w:val="20"/>
        </w:trPr>
        <w:tc>
          <w:tcPr>
            <w:tcW w:w="1215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12 399,6</w:t>
            </w:r>
          </w:p>
        </w:tc>
        <w:tc>
          <w:tcPr>
            <w:tcW w:w="99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3 025,4</w:t>
            </w:r>
          </w:p>
        </w:tc>
        <w:tc>
          <w:tcPr>
            <w:tcW w:w="1035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3 456,7</w:t>
            </w:r>
          </w:p>
        </w:tc>
      </w:tr>
    </w:tbl>
    <w:p w:rsidR="00B0166E" w:rsidRDefault="00B0166E"/>
    <w:p w:rsidR="00137CA3" w:rsidRDefault="00137CA3">
      <w:pPr>
        <w:spacing w:after="200" w:line="276" w:lineRule="auto"/>
      </w:pPr>
      <w:r>
        <w:br w:type="page"/>
      </w:r>
    </w:p>
    <w:tbl>
      <w:tblPr>
        <w:tblW w:w="152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819"/>
        <w:gridCol w:w="958"/>
        <w:gridCol w:w="940"/>
        <w:gridCol w:w="1060"/>
        <w:gridCol w:w="1460"/>
        <w:gridCol w:w="756"/>
        <w:gridCol w:w="1092"/>
        <w:gridCol w:w="991"/>
        <w:gridCol w:w="1174"/>
      </w:tblGrid>
      <w:tr w:rsidR="00137CA3" w:rsidRPr="00137CA3" w:rsidTr="008508A9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37CA3" w:rsidRPr="00137CA3" w:rsidRDefault="00137CA3">
            <w:pPr>
              <w:rPr>
                <w:color w:val="000000"/>
              </w:rPr>
            </w:pPr>
            <w:r w:rsidRPr="00137CA3">
              <w:lastRenderedPageBreak/>
              <w:br w:type="page"/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37CA3" w:rsidRPr="00137CA3" w:rsidRDefault="00137CA3">
            <w:pPr>
              <w:rPr>
                <w:color w:val="000000"/>
              </w:rPr>
            </w:pP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37CA3" w:rsidRPr="00137CA3" w:rsidRDefault="00137CA3">
            <w:pPr>
              <w:rPr>
                <w:color w:val="000000"/>
              </w:rPr>
            </w:pPr>
          </w:p>
        </w:tc>
        <w:tc>
          <w:tcPr>
            <w:tcW w:w="6533" w:type="dxa"/>
            <w:gridSpan w:val="6"/>
            <w:vMerge w:val="restar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37CA3" w:rsidRPr="00137CA3" w:rsidRDefault="00137CA3" w:rsidP="00137CA3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Приложение 4</w:t>
            </w:r>
            <w:r w:rsidRPr="00137CA3">
              <w:rPr>
                <w:color w:val="000000"/>
              </w:rPr>
              <w:br/>
              <w:t>к решению  Совета депутатов</w:t>
            </w:r>
            <w:r>
              <w:rPr>
                <w:color w:val="000000"/>
              </w:rPr>
              <w:t xml:space="preserve"> </w:t>
            </w:r>
            <w:r w:rsidRPr="00137CA3">
              <w:rPr>
                <w:color w:val="000000"/>
              </w:rPr>
              <w:t xml:space="preserve">Северного муниципального округа Новосибирской области  «О внесении изменений в решение Совета депутатов </w:t>
            </w:r>
            <w:proofErr w:type="spellStart"/>
            <w:r w:rsidRPr="00137CA3">
              <w:rPr>
                <w:color w:val="000000"/>
              </w:rPr>
              <w:t>Бергульского</w:t>
            </w:r>
            <w:proofErr w:type="spellEnd"/>
            <w:r w:rsidRPr="00137CA3">
              <w:rPr>
                <w:color w:val="000000"/>
              </w:rPr>
              <w:t xml:space="preserve"> сельсовета Северного района Новосибирской области от 23.12.2024 № 1 «О местном  бюджете </w:t>
            </w:r>
            <w:proofErr w:type="spellStart"/>
            <w:r w:rsidRPr="00137CA3">
              <w:rPr>
                <w:color w:val="000000"/>
              </w:rPr>
              <w:t>Бергульского</w:t>
            </w:r>
            <w:proofErr w:type="spellEnd"/>
            <w:r w:rsidRPr="00137CA3">
              <w:rPr>
                <w:color w:val="000000"/>
              </w:rPr>
              <w:t xml:space="preserve">  сельсовета Северного</w:t>
            </w:r>
            <w:r>
              <w:rPr>
                <w:color w:val="000000"/>
              </w:rPr>
              <w:t xml:space="preserve"> </w:t>
            </w:r>
            <w:r w:rsidRPr="00137CA3">
              <w:rPr>
                <w:color w:val="000000"/>
              </w:rPr>
              <w:t>района Новосибирской области</w:t>
            </w:r>
            <w:r>
              <w:rPr>
                <w:color w:val="000000"/>
              </w:rPr>
              <w:t xml:space="preserve"> </w:t>
            </w:r>
            <w:r w:rsidRPr="00137CA3">
              <w:rPr>
                <w:color w:val="000000"/>
              </w:rPr>
              <w:t>на 2025 год и плановый период 2026-2027 годов»</w:t>
            </w:r>
          </w:p>
        </w:tc>
      </w:tr>
      <w:tr w:rsidR="00137CA3" w:rsidRPr="00137CA3" w:rsidTr="008508A9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37CA3" w:rsidRPr="00137CA3" w:rsidRDefault="00137CA3">
            <w:pPr>
              <w:rPr>
                <w:color w:val="000000"/>
              </w:rPr>
            </w:pP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37CA3" w:rsidRPr="00137CA3" w:rsidRDefault="00137CA3">
            <w:pPr>
              <w:rPr>
                <w:color w:val="000000"/>
              </w:rPr>
            </w:pP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37CA3" w:rsidRPr="00137CA3" w:rsidRDefault="00137CA3">
            <w:pPr>
              <w:rPr>
                <w:color w:val="000000"/>
              </w:rPr>
            </w:pPr>
          </w:p>
        </w:tc>
        <w:tc>
          <w:tcPr>
            <w:tcW w:w="6533" w:type="dxa"/>
            <w:gridSpan w:val="6"/>
            <w:vMerge/>
            <w:tcBorders>
              <w:left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137CA3" w:rsidRPr="00137CA3" w:rsidRDefault="00137CA3">
            <w:pPr>
              <w:rPr>
                <w:color w:val="000000"/>
              </w:rPr>
            </w:pPr>
          </w:p>
        </w:tc>
      </w:tr>
      <w:tr w:rsidR="00137CA3" w:rsidRPr="00137CA3" w:rsidTr="008508A9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37CA3" w:rsidRPr="00137CA3" w:rsidRDefault="00137CA3">
            <w:pPr>
              <w:rPr>
                <w:color w:val="000000"/>
              </w:rPr>
            </w:pP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37CA3" w:rsidRPr="00137CA3" w:rsidRDefault="00137CA3">
            <w:pPr>
              <w:rPr>
                <w:color w:val="000000"/>
              </w:rPr>
            </w:pP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37CA3" w:rsidRPr="00137CA3" w:rsidRDefault="00137CA3">
            <w:pPr>
              <w:rPr>
                <w:color w:val="000000"/>
              </w:rPr>
            </w:pPr>
          </w:p>
        </w:tc>
        <w:tc>
          <w:tcPr>
            <w:tcW w:w="6533" w:type="dxa"/>
            <w:gridSpan w:val="6"/>
            <w:vMerge/>
            <w:tcBorders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37CA3" w:rsidRPr="00137CA3" w:rsidRDefault="00137CA3">
            <w:pPr>
              <w:rPr>
                <w:color w:val="000000"/>
              </w:rPr>
            </w:pPr>
          </w:p>
        </w:tc>
      </w:tr>
      <w:tr w:rsidR="00137CA3" w:rsidRPr="00137CA3" w:rsidTr="008508A9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137CA3" w:rsidRPr="00137CA3" w:rsidRDefault="00137CA3">
            <w:pPr>
              <w:rPr>
                <w:b/>
                <w:bCs/>
                <w:color w:val="000000"/>
              </w:rPr>
            </w:pP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137CA3" w:rsidRPr="00137CA3" w:rsidRDefault="00137CA3">
            <w:pPr>
              <w:rPr>
                <w:b/>
                <w:bCs/>
                <w:color w:val="000000"/>
              </w:rPr>
            </w:pP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137CA3" w:rsidRPr="00137CA3" w:rsidRDefault="00137CA3">
            <w:pPr>
              <w:rPr>
                <w:b/>
                <w:bCs/>
                <w:color w:val="000000"/>
              </w:rPr>
            </w:pPr>
          </w:p>
        </w:tc>
        <w:tc>
          <w:tcPr>
            <w:tcW w:w="6533" w:type="dxa"/>
            <w:gridSpan w:val="6"/>
            <w:vMerge/>
            <w:tcBorders>
              <w:left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137CA3" w:rsidRPr="00137CA3" w:rsidRDefault="00137CA3">
            <w:pPr>
              <w:rPr>
                <w:color w:val="000000"/>
              </w:rPr>
            </w:pPr>
          </w:p>
        </w:tc>
      </w:tr>
      <w:tr w:rsidR="00137CA3" w:rsidRPr="00137CA3" w:rsidTr="008508A9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37CA3" w:rsidRPr="00137CA3" w:rsidRDefault="00137CA3">
            <w:pPr>
              <w:rPr>
                <w:color w:val="000000"/>
              </w:rPr>
            </w:pP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37CA3" w:rsidRPr="00137CA3" w:rsidRDefault="00137CA3">
            <w:pPr>
              <w:rPr>
                <w:color w:val="000000"/>
              </w:rPr>
            </w:pP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37CA3" w:rsidRPr="00137CA3" w:rsidRDefault="00137CA3">
            <w:pPr>
              <w:rPr>
                <w:color w:val="000000"/>
              </w:rPr>
            </w:pPr>
          </w:p>
        </w:tc>
        <w:tc>
          <w:tcPr>
            <w:tcW w:w="6533" w:type="dxa"/>
            <w:gridSpan w:val="6"/>
            <w:vMerge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37CA3" w:rsidRPr="00137CA3" w:rsidRDefault="00137CA3">
            <w:pPr>
              <w:rPr>
                <w:color w:val="000000"/>
              </w:rPr>
            </w:pP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B0166E" w:rsidRPr="00137CA3" w:rsidRDefault="00B0166E">
            <w:pPr>
              <w:rPr>
                <w:color w:val="000000"/>
              </w:rPr>
            </w:pP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B0166E" w:rsidRPr="00137CA3" w:rsidRDefault="00B0166E">
            <w:pPr>
              <w:rPr>
                <w:color w:val="000000"/>
              </w:rPr>
            </w:pP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B0166E" w:rsidRPr="00137CA3" w:rsidRDefault="00B0166E">
            <w:pPr>
              <w:rPr>
                <w:color w:val="000000"/>
              </w:rPr>
            </w:pP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B0166E" w:rsidRPr="00137CA3" w:rsidRDefault="00B0166E">
            <w:pPr>
              <w:rPr>
                <w:color w:val="000000"/>
              </w:rPr>
            </w:pP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B0166E" w:rsidRPr="00137CA3" w:rsidRDefault="00B0166E">
            <w:pPr>
              <w:rPr>
                <w:color w:val="000000"/>
              </w:rPr>
            </w:pP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B0166E" w:rsidRPr="00137CA3" w:rsidRDefault="00B0166E">
            <w:pPr>
              <w:rPr>
                <w:color w:val="000000"/>
              </w:rPr>
            </w:pP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B0166E" w:rsidRPr="00137CA3" w:rsidRDefault="00B0166E">
            <w:pPr>
              <w:rPr>
                <w:color w:val="000000"/>
              </w:rPr>
            </w:pPr>
          </w:p>
        </w:tc>
        <w:tc>
          <w:tcPr>
            <w:tcW w:w="99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B0166E" w:rsidRPr="00137CA3" w:rsidRDefault="00B0166E">
            <w:pPr>
              <w:rPr>
                <w:color w:val="000000"/>
              </w:rPr>
            </w:pPr>
          </w:p>
        </w:tc>
        <w:tc>
          <w:tcPr>
            <w:tcW w:w="11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B0166E" w:rsidRPr="00137CA3" w:rsidRDefault="00B0166E">
            <w:pPr>
              <w:rPr>
                <w:color w:val="000000"/>
              </w:rPr>
            </w:pPr>
          </w:p>
        </w:tc>
      </w:tr>
      <w:tr w:rsidR="00B0166E" w:rsidRPr="00137CA3" w:rsidTr="00137CA3">
        <w:trPr>
          <w:trHeight w:val="20"/>
        </w:trPr>
        <w:tc>
          <w:tcPr>
            <w:tcW w:w="15250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ВЕДОМСТВЕННАЯ СТРУКТУРА РАСХОДОВ МЕСТНОГО БЮДЖЕТА НА 2025 ГОД И ПЛАНОВЫЙ ПЕРИОД 2026</w:t>
            </w:r>
            <w:proofErr w:type="gramStart"/>
            <w:r w:rsidRPr="00137CA3">
              <w:rPr>
                <w:b/>
                <w:bCs/>
                <w:color w:val="000000"/>
              </w:rPr>
              <w:t xml:space="preserve"> И</w:t>
            </w:r>
            <w:proofErr w:type="gramEnd"/>
            <w:r w:rsidRPr="00137CA3">
              <w:rPr>
                <w:b/>
                <w:bCs/>
                <w:color w:val="000000"/>
              </w:rPr>
              <w:t xml:space="preserve"> 2027 ГОДОВ</w:t>
            </w:r>
          </w:p>
        </w:tc>
      </w:tr>
      <w:tr w:rsidR="00B0166E" w:rsidRPr="00137CA3" w:rsidTr="00137CA3">
        <w:trPr>
          <w:trHeight w:val="20"/>
        </w:trPr>
        <w:tc>
          <w:tcPr>
            <w:tcW w:w="15250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0166E" w:rsidRPr="00137CA3" w:rsidRDefault="00B0166E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0166E" w:rsidRPr="00137CA3" w:rsidTr="00137CA3">
        <w:trPr>
          <w:trHeight w:val="20"/>
        </w:trPr>
        <w:tc>
          <w:tcPr>
            <w:tcW w:w="15250" w:type="dxa"/>
            <w:gridSpan w:val="9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тыс. руб.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58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940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137CA3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460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756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ВР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99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11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Сумма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166E" w:rsidRPr="00137CA3" w:rsidRDefault="00B0166E">
            <w:pPr>
              <w:rPr>
                <w:b/>
                <w:bCs/>
                <w:color w:val="000000"/>
              </w:rPr>
            </w:pPr>
          </w:p>
        </w:tc>
        <w:tc>
          <w:tcPr>
            <w:tcW w:w="958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0166E" w:rsidRPr="00137CA3" w:rsidRDefault="00B0166E">
            <w:pPr>
              <w:rPr>
                <w:b/>
                <w:bCs/>
                <w:color w:val="000000"/>
              </w:rPr>
            </w:pPr>
          </w:p>
        </w:tc>
        <w:tc>
          <w:tcPr>
            <w:tcW w:w="940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166E" w:rsidRPr="00137CA3" w:rsidRDefault="00B0166E">
            <w:pPr>
              <w:rPr>
                <w:b/>
                <w:bCs/>
                <w:color w:val="000000"/>
              </w:rPr>
            </w:pPr>
          </w:p>
        </w:tc>
        <w:tc>
          <w:tcPr>
            <w:tcW w:w="1060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166E" w:rsidRPr="00137CA3" w:rsidRDefault="00B0166E">
            <w:pPr>
              <w:rPr>
                <w:b/>
                <w:bCs/>
                <w:color w:val="000000"/>
              </w:rPr>
            </w:pPr>
          </w:p>
        </w:tc>
        <w:tc>
          <w:tcPr>
            <w:tcW w:w="1460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166E" w:rsidRPr="00137CA3" w:rsidRDefault="00B0166E">
            <w:pPr>
              <w:rPr>
                <w:b/>
                <w:bCs/>
                <w:color w:val="000000"/>
              </w:rPr>
            </w:pPr>
          </w:p>
        </w:tc>
        <w:tc>
          <w:tcPr>
            <w:tcW w:w="756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166E" w:rsidRPr="00137CA3" w:rsidRDefault="00B0166E">
            <w:pPr>
              <w:rPr>
                <w:b/>
                <w:bCs/>
                <w:color w:val="000000"/>
              </w:rPr>
            </w:pPr>
          </w:p>
        </w:tc>
        <w:tc>
          <w:tcPr>
            <w:tcW w:w="1092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991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2026 год</w:t>
            </w:r>
          </w:p>
        </w:tc>
        <w:tc>
          <w:tcPr>
            <w:tcW w:w="117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2027 год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1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4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5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6</w:t>
            </w:r>
          </w:p>
        </w:tc>
        <w:tc>
          <w:tcPr>
            <w:tcW w:w="99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7</w:t>
            </w:r>
          </w:p>
        </w:tc>
        <w:tc>
          <w:tcPr>
            <w:tcW w:w="11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8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66E" w:rsidRPr="00137CA3" w:rsidRDefault="00B65D75" w:rsidP="00137CA3">
            <w:pPr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 xml:space="preserve">администрация </w:t>
            </w:r>
            <w:proofErr w:type="spellStart"/>
            <w:r w:rsidRPr="00137CA3">
              <w:rPr>
                <w:b/>
                <w:bCs/>
                <w:color w:val="000000"/>
              </w:rPr>
              <w:t>Бергульского</w:t>
            </w:r>
            <w:proofErr w:type="spellEnd"/>
            <w:r w:rsidRPr="00137CA3">
              <w:rPr>
                <w:b/>
                <w:bCs/>
                <w:color w:val="000000"/>
              </w:rPr>
              <w:t xml:space="preserve"> сельсовета Северного района Новосибирской области</w:t>
            </w:r>
          </w:p>
        </w:tc>
        <w:tc>
          <w:tcPr>
            <w:tcW w:w="95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12 399,6</w:t>
            </w:r>
          </w:p>
        </w:tc>
        <w:tc>
          <w:tcPr>
            <w:tcW w:w="991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3 025,4</w:t>
            </w:r>
          </w:p>
        </w:tc>
        <w:tc>
          <w:tcPr>
            <w:tcW w:w="117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3 456,7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3 199,7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399,6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309,5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1 322,6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9900000000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1 322,6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9900070510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1 322,6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9900070510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1 322,6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9900070510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120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1 322,6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1 714,1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369,6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279,5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9900000000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1 714,1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369,6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279,5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 xml:space="preserve">Расходы на выплаты по оплате труда и содержание органов </w:t>
            </w:r>
            <w:r w:rsidRPr="00137CA3">
              <w:rPr>
                <w:color w:val="000000"/>
              </w:rPr>
              <w:lastRenderedPageBreak/>
              <w:t>местного самоуправления Северного района Новосибирской области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lastRenderedPageBreak/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9900003120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421,0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369,5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279,4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9900003120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200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369,0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369,5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279,4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9900003120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240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369,0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369,5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279,4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бюджетные ассигнования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9900003120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800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52,0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9900003120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850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52,0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Решение вопросов в сфере административных правонарушений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9900070190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0,1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0,1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0,1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9900070190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200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0,1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0,1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0,1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9900070190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240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0,1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0,1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0,1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9900070510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1 239,0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9900070510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1 239,0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9900070510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120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1 239,0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proofErr w:type="gramStart"/>
            <w:r w:rsidRPr="00137CA3">
              <w:rPr>
                <w:color w:val="000000"/>
              </w:rPr>
              <w:t>Средства</w:t>
            </w:r>
            <w:proofErr w:type="gramEnd"/>
            <w:r w:rsidRPr="00137CA3">
              <w:rPr>
                <w:color w:val="000000"/>
              </w:rPr>
              <w:t xml:space="preserve"> передаваемые на реализацию мероприятий переданных полномочий поселения по осуществлению внутреннего муниципального финансового контроля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9900084050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54,0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Межбюджетные трансферты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9900084050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500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54,0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9900084050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540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54,0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30,0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9900000000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30,0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proofErr w:type="gramStart"/>
            <w:r w:rsidRPr="00137CA3">
              <w:rPr>
                <w:color w:val="000000"/>
              </w:rPr>
              <w:t>Средства</w:t>
            </w:r>
            <w:proofErr w:type="gramEnd"/>
            <w:r w:rsidRPr="00137CA3">
              <w:rPr>
                <w:color w:val="000000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9900084010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30,0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Межбюджетные трансферты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9900084010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500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30,0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9900084010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540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30,0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lastRenderedPageBreak/>
              <w:t>Резервные фонды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9900000000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9900020550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бюджетные ассигнования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9900020550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800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Резервные средства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9900020550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870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130,0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9900000000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130,0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9900090010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10,0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бюджетные ассигнования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9900090010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800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10,0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9900090010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850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10,0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9900090020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120,0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9900090020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200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120,0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9900090020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240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120,0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НАЦИОНАЛЬНАЯ ОБОРОНА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187,8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198,3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205,9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187,8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198,3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205,9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9900000000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187,8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198,3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205,9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9900051180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187,8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198,3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205,9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9900051180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186,9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197,4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205,0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9900051180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120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186,9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197,4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205,0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9900051180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200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0,9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0,9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0,9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9900051180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240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0,9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0,9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0,9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 xml:space="preserve">НАЦИОНАЛЬНАЯ БЕЗОПАСНОСТЬ И </w:t>
            </w:r>
            <w:r w:rsidRPr="00137CA3">
              <w:rPr>
                <w:color w:val="000000"/>
              </w:rPr>
              <w:lastRenderedPageBreak/>
              <w:t>ПРАВООХРАНИТЕЛЬНАЯ ДЕЯТЕЛЬНОСТЬ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lastRenderedPageBreak/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13,5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13,5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9900000000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13,5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9900018010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1,5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9900018010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200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1,5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9900018010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240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1,5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Мероприятия по обеспечению пожарной безопасности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9900018030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12,0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9900018030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200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12,0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9900018030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240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12,0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НАЦИОНАЛЬНАЯ ЭКОНОМИКА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2 185,8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1 061,8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1 388,8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2 185,8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1 061,8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1 388,8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9900000000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2 185,8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1 061,8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1 388,8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990009Д170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1 985,0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861,0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1 188,0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990009Д170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200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1 985,0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861,0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1 188,0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990009Д170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240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1 985,0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861,0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1 188,0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Обеспечение дорожной деятельности в отношении автомобильных дорог общего пользования местного значения,</w:t>
            </w:r>
            <w:r w:rsidR="00137CA3">
              <w:rPr>
                <w:color w:val="000000"/>
              </w:rPr>
              <w:t xml:space="preserve"> </w:t>
            </w:r>
            <w:r w:rsidRPr="00137CA3">
              <w:rPr>
                <w:color w:val="000000"/>
              </w:rPr>
              <w:t>за счет средств дорожного фонда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990009Д180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200,8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200,8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200,8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990009Д180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200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200,8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200,8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200,8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990009Д180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240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200,8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200,8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200,8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4 970,1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600,0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700,0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lastRenderedPageBreak/>
              <w:t>Благоустройство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378,9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9900000000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378,9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Обеспечение деятельности учреждений жилищно-коммунального хозяйства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9900005180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9900005180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200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9900005180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240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Уличное освещение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9900006010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342,2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9900006010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200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342,2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9900006010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240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342,2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Прочие мероприятия по благоустройству поселений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9900006060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36,7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9900006060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200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36,7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9900006060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240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36,7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4 591,2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400,0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9900000000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4 591,2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400,0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Обеспечение деятельности учреждений жилищно-коммунального хозяйства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9900005180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1 521,3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400,0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9900005180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200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1 461,3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400,0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9900005180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240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1 461,3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400,0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бюджетные ассигнования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9900005180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800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60,0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9900005180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850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60,0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9900070510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3 069,9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9900070510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3 069,9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9900070510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110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3 069,9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lastRenderedPageBreak/>
              <w:t>КУЛЬТУРА, КИНЕМАТОГРАФИЯ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1 553,5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Культура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1 553,5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9900000000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1 553,5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9900000730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944,5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9900000730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200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944,5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9900000730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240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944,5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Поддержка в сфере культуры, проведение мероприятий в сфере культуры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9900000750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100,0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9900000750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200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100,0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9900000750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240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100,0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9900070510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509,0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9900070510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200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509,0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9900070510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240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509,0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СОЦИАЛЬНАЯ ПОЛИТИКА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284,0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Пенсионное обеспечение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284,0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9900000000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284,0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9900002020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284,0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9900002020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300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284,0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9900002020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310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284,0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200,0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ФИЗИЧЕСКАЯ КУЛЬТУРА И СПОРТ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5,1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Физическая культура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5,1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9900000000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5,1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Физкультурно-оздоровительная работа и спортивные мероприятия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9900005120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5,1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9900005120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200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5,1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 xml:space="preserve">Иные закупки товаров, работ и услуг для обеспечения </w:t>
            </w:r>
            <w:r w:rsidRPr="00137CA3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lastRenderedPageBreak/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9900005120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240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5,1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lastRenderedPageBreak/>
              <w:t>УСЛОВНО УТВЕРЖДЕННЫЕ РАСХОДЫ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65,7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152,5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65,7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152,5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9900000000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65,7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152,5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9900000000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900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65,7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152,5</w:t>
            </w:r>
          </w:p>
        </w:tc>
      </w:tr>
      <w:tr w:rsidR="00B0166E" w:rsidRPr="00137CA3" w:rsidTr="00137CA3">
        <w:trPr>
          <w:trHeight w:val="20"/>
        </w:trPr>
        <w:tc>
          <w:tcPr>
            <w:tcW w:w="6819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rPr>
                <w:color w:val="000000"/>
              </w:rPr>
            </w:pPr>
            <w:r w:rsidRPr="00137CA3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9900000000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center"/>
              <w:rPr>
                <w:color w:val="000000"/>
              </w:rPr>
            </w:pPr>
            <w:r w:rsidRPr="00137CA3">
              <w:rPr>
                <w:color w:val="000000"/>
              </w:rPr>
              <w:t>990</w:t>
            </w:r>
          </w:p>
        </w:tc>
        <w:tc>
          <w:tcPr>
            <w:tcW w:w="1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0,0</w:t>
            </w:r>
          </w:p>
        </w:tc>
        <w:tc>
          <w:tcPr>
            <w:tcW w:w="9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65,7</w:t>
            </w:r>
          </w:p>
        </w:tc>
        <w:tc>
          <w:tcPr>
            <w:tcW w:w="11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color w:val="000000"/>
              </w:rPr>
            </w:pPr>
            <w:r w:rsidRPr="00137CA3">
              <w:rPr>
                <w:color w:val="000000"/>
              </w:rPr>
              <w:t>152,5</w:t>
            </w:r>
          </w:p>
        </w:tc>
      </w:tr>
      <w:tr w:rsidR="00B0166E" w:rsidRPr="00137CA3" w:rsidTr="00137CA3">
        <w:trPr>
          <w:trHeight w:val="20"/>
        </w:trPr>
        <w:tc>
          <w:tcPr>
            <w:tcW w:w="11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10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12 399,6</w:t>
            </w:r>
          </w:p>
        </w:tc>
        <w:tc>
          <w:tcPr>
            <w:tcW w:w="991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3 025,4</w:t>
            </w:r>
          </w:p>
        </w:tc>
        <w:tc>
          <w:tcPr>
            <w:tcW w:w="117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166E" w:rsidRPr="00137CA3" w:rsidRDefault="00B65D75">
            <w:pPr>
              <w:jc w:val="right"/>
              <w:rPr>
                <w:b/>
                <w:bCs/>
                <w:color w:val="000000"/>
              </w:rPr>
            </w:pPr>
            <w:r w:rsidRPr="00137CA3">
              <w:rPr>
                <w:b/>
                <w:bCs/>
                <w:color w:val="000000"/>
              </w:rPr>
              <w:t>3 456,7</w:t>
            </w:r>
          </w:p>
        </w:tc>
      </w:tr>
    </w:tbl>
    <w:p w:rsidR="00B0166E" w:rsidRDefault="00B0166E">
      <w:pPr>
        <w:sectPr w:rsidR="00B0166E" w:rsidSect="0003219D">
          <w:pgSz w:w="16838" w:h="11906" w:orient="landscape"/>
          <w:pgMar w:top="1135" w:right="1134" w:bottom="993" w:left="1134" w:header="709" w:footer="709" w:gutter="0"/>
          <w:cols w:space="708"/>
          <w:docGrid w:linePitch="360"/>
        </w:sectPr>
      </w:pPr>
    </w:p>
    <w:p w:rsidR="00B0166E" w:rsidRPr="00137CA3" w:rsidRDefault="00B65D75" w:rsidP="00137CA3">
      <w:pPr>
        <w:pStyle w:val="afa"/>
        <w:ind w:left="3828"/>
        <w:jc w:val="right"/>
        <w:rPr>
          <w:rFonts w:ascii="Times New Roman" w:hAnsi="Times New Roman"/>
          <w:sz w:val="24"/>
          <w:szCs w:val="24"/>
        </w:rPr>
      </w:pPr>
      <w:r w:rsidRPr="00137CA3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lastRenderedPageBreak/>
        <w:t>Приложение № 7</w:t>
      </w:r>
      <w:r w:rsidRPr="00137CA3">
        <w:rPr>
          <w:rFonts w:ascii="Times New Roman" w:hAnsi="Times New Roman"/>
          <w:color w:val="2C2D2E"/>
          <w:sz w:val="24"/>
          <w:szCs w:val="24"/>
        </w:rPr>
        <w:br/>
      </w:r>
      <w:r w:rsidRPr="00137CA3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к решению Совета депутатов</w:t>
      </w:r>
      <w:r w:rsidR="00137CA3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 </w:t>
      </w:r>
      <w:r w:rsidRPr="00137CA3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Северного муниципального округа Новосибирской области</w:t>
      </w:r>
      <w:r w:rsidR="00C95E55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 </w:t>
      </w:r>
      <w:r w:rsidRPr="00137CA3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«О внесении изменений в решение Совета депутатов </w:t>
      </w:r>
      <w:proofErr w:type="spellStart"/>
      <w:r w:rsidRPr="00137CA3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Бергульского</w:t>
      </w:r>
      <w:proofErr w:type="spellEnd"/>
      <w:r w:rsidR="00137CA3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 </w:t>
      </w:r>
      <w:r w:rsidRPr="00137CA3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сельсовета Северного района </w:t>
      </w:r>
      <w:r w:rsidR="00137CA3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Н</w:t>
      </w:r>
      <w:r w:rsidRPr="00137CA3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овосибирской области от 23.12.2024 № 1</w:t>
      </w:r>
      <w:r w:rsidRPr="00137CA3">
        <w:rPr>
          <w:rFonts w:ascii="Times New Roman" w:hAnsi="Times New Roman"/>
          <w:color w:val="2C2D2E"/>
          <w:sz w:val="24"/>
          <w:szCs w:val="24"/>
        </w:rPr>
        <w:br/>
      </w:r>
      <w:r w:rsidRPr="00137CA3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«О местном бюджете </w:t>
      </w:r>
      <w:proofErr w:type="spellStart"/>
      <w:r w:rsidRPr="00137CA3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Бергульского</w:t>
      </w:r>
      <w:proofErr w:type="spellEnd"/>
      <w:r w:rsidRPr="00137CA3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 сельсовета Северного района</w:t>
      </w:r>
      <w:r w:rsidR="00137CA3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 </w:t>
      </w:r>
      <w:r w:rsidRPr="00137CA3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Новосибирской области на 2025 год и плановый период 2026 и 2027 годов»</w:t>
      </w:r>
      <w:r w:rsidRPr="00137CA3">
        <w:rPr>
          <w:rFonts w:ascii="Times New Roman" w:hAnsi="Times New Roman"/>
          <w:sz w:val="24"/>
          <w:szCs w:val="24"/>
        </w:rPr>
        <w:t xml:space="preserve">. </w:t>
      </w:r>
    </w:p>
    <w:p w:rsidR="00B0166E" w:rsidRDefault="00B65D75">
      <w:pPr>
        <w:pStyle w:val="afa"/>
        <w:jc w:val="right"/>
        <w:rPr>
          <w:b/>
          <w:sz w:val="20"/>
          <w:szCs w:val="20"/>
        </w:rPr>
      </w:pPr>
      <w:r>
        <w:rPr>
          <w:b/>
        </w:rPr>
        <w:tab/>
      </w:r>
    </w:p>
    <w:p w:rsidR="00B0166E" w:rsidRDefault="00B0166E">
      <w:pPr>
        <w:rPr>
          <w:b/>
        </w:rPr>
      </w:pPr>
    </w:p>
    <w:p w:rsidR="00B0166E" w:rsidRDefault="00B65D75">
      <w:pPr>
        <w:rPr>
          <w:b/>
        </w:rPr>
      </w:pPr>
      <w:r>
        <w:rPr>
          <w:b/>
        </w:rPr>
        <w:t xml:space="preserve">                                                           И С  Т О Ч Н И К И</w:t>
      </w:r>
    </w:p>
    <w:p w:rsidR="00B0166E" w:rsidRDefault="00B65D75">
      <w:pPr>
        <w:rPr>
          <w:b/>
        </w:rPr>
      </w:pPr>
      <w:r>
        <w:rPr>
          <w:b/>
        </w:rPr>
        <w:t xml:space="preserve">                            финансирования дефицита местного бюджета</w:t>
      </w:r>
    </w:p>
    <w:p w:rsidR="00B0166E" w:rsidRDefault="00B65D75">
      <w:pPr>
        <w:rPr>
          <w:b/>
        </w:rPr>
      </w:pPr>
      <w:r>
        <w:rPr>
          <w:b/>
        </w:rPr>
        <w:t xml:space="preserve">                             на 2025 год и  на плановый период 2026-2027 год      </w:t>
      </w:r>
    </w:p>
    <w:tbl>
      <w:tblPr>
        <w:tblW w:w="1020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119"/>
        <w:gridCol w:w="3544"/>
        <w:gridCol w:w="1276"/>
        <w:gridCol w:w="1134"/>
        <w:gridCol w:w="1134"/>
      </w:tblGrid>
      <w:tr w:rsidR="00B0166E" w:rsidTr="002F7F44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B0166E" w:rsidRDefault="00B65D75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3544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:rsidR="00B0166E" w:rsidRDefault="00B65D75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кодов классификации источников финансирования дефицитов бюджетов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:rsidR="00B0166E" w:rsidRDefault="00B65D75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Сумма</w:t>
            </w:r>
          </w:p>
          <w:p w:rsidR="00B0166E" w:rsidRDefault="00B65D75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:rsidR="00B0166E" w:rsidRDefault="00B65D75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Сумма</w:t>
            </w:r>
          </w:p>
          <w:p w:rsidR="00B0166E" w:rsidRDefault="00B65D75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:rsidR="00B0166E" w:rsidRDefault="00B65D75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Сумма</w:t>
            </w:r>
          </w:p>
          <w:p w:rsidR="00B0166E" w:rsidRDefault="00B65D75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2027 год</w:t>
            </w:r>
          </w:p>
        </w:tc>
      </w:tr>
      <w:tr w:rsidR="00B0166E" w:rsidTr="002F7F44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166E" w:rsidRDefault="00B65D7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B0166E" w:rsidRDefault="00B65D7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B0166E" w:rsidRDefault="00B65D7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B0166E" w:rsidTr="002F7F44">
        <w:trPr>
          <w:trHeight w:val="20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166E" w:rsidRDefault="00B65D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3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Источники финансирования дефицита бюджетов - всего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1393,7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0166E" w:rsidTr="002F7F44">
        <w:trPr>
          <w:trHeight w:val="20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166E" w:rsidRDefault="00B65D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000 01 03 00 00 00 0000 000</w:t>
            </w:r>
          </w:p>
        </w:tc>
        <w:tc>
          <w:tcPr>
            <w:tcW w:w="3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Бюджетные кредиты от других бюджетов бюджетной системы РФ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0166E" w:rsidTr="002F7F44">
        <w:trPr>
          <w:trHeight w:val="1281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166E" w:rsidRDefault="00B65D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000 01 03 00 00 10 0000 710</w:t>
            </w:r>
          </w:p>
        </w:tc>
        <w:tc>
          <w:tcPr>
            <w:tcW w:w="3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Привлечение 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B0166E" w:rsidRDefault="00B65D7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0166E" w:rsidTr="002F7F44">
        <w:trPr>
          <w:trHeight w:val="20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166E" w:rsidRDefault="00B65D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000 01 03 00 00 10 0000 810</w:t>
            </w:r>
          </w:p>
        </w:tc>
        <w:tc>
          <w:tcPr>
            <w:tcW w:w="3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бюджетами сельских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B0166E" w:rsidRDefault="00B65D7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0166E" w:rsidTr="002F7F44">
        <w:trPr>
          <w:trHeight w:val="20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166E" w:rsidRDefault="00B65D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3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Источники финансирования дефицита бюджетов - всего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B0166E" w:rsidRDefault="00B65D7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1393,7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0166E" w:rsidTr="002F7F44">
        <w:trPr>
          <w:trHeight w:val="20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000 01 00 0000 00 0000 000</w:t>
            </w:r>
          </w:p>
        </w:tc>
        <w:tc>
          <w:tcPr>
            <w:tcW w:w="3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Источники  финансирования дефицитов бюджетов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</w:t>
            </w:r>
          </w:p>
        </w:tc>
      </w:tr>
      <w:tr w:rsidR="00B0166E" w:rsidTr="002F7F44">
        <w:trPr>
          <w:trHeight w:val="20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000 01 05 0000 00 0000 000</w:t>
            </w:r>
          </w:p>
        </w:tc>
        <w:tc>
          <w:tcPr>
            <w:tcW w:w="3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1393,7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</w:t>
            </w:r>
          </w:p>
        </w:tc>
      </w:tr>
      <w:tr w:rsidR="00B0166E" w:rsidTr="002F7F44">
        <w:trPr>
          <w:trHeight w:val="20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000 01 05 0000 00 0000 500</w:t>
            </w:r>
          </w:p>
        </w:tc>
        <w:tc>
          <w:tcPr>
            <w:tcW w:w="3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-11005,9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-3025,4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-3456,7</w:t>
            </w:r>
          </w:p>
        </w:tc>
      </w:tr>
      <w:tr w:rsidR="00B0166E" w:rsidTr="002F7F44">
        <w:trPr>
          <w:trHeight w:val="20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000 01 05 0201 10 0000 510</w:t>
            </w:r>
          </w:p>
        </w:tc>
        <w:tc>
          <w:tcPr>
            <w:tcW w:w="3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-11005,9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-3025,4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-3456,7</w:t>
            </w:r>
          </w:p>
        </w:tc>
      </w:tr>
      <w:tr w:rsidR="00B0166E" w:rsidTr="002F7F44">
        <w:trPr>
          <w:trHeight w:val="465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000 01 05 0000 00 0000 600</w:t>
            </w:r>
          </w:p>
        </w:tc>
        <w:tc>
          <w:tcPr>
            <w:tcW w:w="3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12399,6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3025,4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3456,7</w:t>
            </w:r>
          </w:p>
        </w:tc>
      </w:tr>
      <w:tr w:rsidR="00B0166E" w:rsidTr="002F7F44">
        <w:trPr>
          <w:trHeight w:val="20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000 01 05 0201 10 0000 610</w:t>
            </w:r>
          </w:p>
        </w:tc>
        <w:tc>
          <w:tcPr>
            <w:tcW w:w="3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12399,6</w:t>
            </w:r>
          </w:p>
          <w:p w:rsidR="00B0166E" w:rsidRDefault="00B0166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3025,4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66E" w:rsidRDefault="00B65D7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3456,7</w:t>
            </w:r>
          </w:p>
        </w:tc>
      </w:tr>
    </w:tbl>
    <w:p w:rsidR="00B0166E" w:rsidRDefault="00B0166E">
      <w:pPr>
        <w:rPr>
          <w:b/>
        </w:rPr>
      </w:pPr>
    </w:p>
    <w:tbl>
      <w:tblPr>
        <w:tblW w:w="13860" w:type="dxa"/>
        <w:tblInd w:w="93" w:type="dxa"/>
        <w:tblLook w:val="04A0" w:firstRow="1" w:lastRow="0" w:firstColumn="1" w:lastColumn="0" w:noHBand="0" w:noVBand="1"/>
      </w:tblPr>
      <w:tblGrid>
        <w:gridCol w:w="7140"/>
        <w:gridCol w:w="540"/>
        <w:gridCol w:w="540"/>
        <w:gridCol w:w="520"/>
        <w:gridCol w:w="1580"/>
        <w:gridCol w:w="1580"/>
        <w:gridCol w:w="1960"/>
      </w:tblGrid>
      <w:tr w:rsidR="00B0166E">
        <w:trPr>
          <w:trHeight w:val="263"/>
        </w:trPr>
        <w:tc>
          <w:tcPr>
            <w:tcW w:w="71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0166E" w:rsidRDefault="00B0166E">
            <w:pPr>
              <w:rPr>
                <w:rFonts w:ascii="Arial CYR" w:hAnsi="Arial CYR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0166E" w:rsidRDefault="00B0166E">
            <w:pPr>
              <w:rPr>
                <w:rFonts w:ascii="Arial CYR" w:hAnsi="Arial CYR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0166E" w:rsidRDefault="00B0166E">
            <w:pPr>
              <w:rPr>
                <w:rFonts w:ascii="Arial CYR" w:hAnsi="Arial CYR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0166E" w:rsidRDefault="00B0166E">
            <w:pPr>
              <w:rPr>
                <w:rFonts w:ascii="Arial CYR" w:hAnsi="Arial CYR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0166E" w:rsidRDefault="00B0166E">
            <w:pPr>
              <w:rPr>
                <w:rFonts w:ascii="Arial CYR" w:hAnsi="Arial CYR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0166E" w:rsidRDefault="00B0166E">
            <w:pPr>
              <w:rPr>
                <w:rFonts w:ascii="Arial CYR" w:hAnsi="Arial CYR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0166E" w:rsidRDefault="00B0166E">
            <w:pPr>
              <w:rPr>
                <w:rFonts w:ascii="Arial CYR" w:hAnsi="Arial CYR"/>
                <w:color w:val="000000"/>
                <w:sz w:val="20"/>
                <w:szCs w:val="20"/>
              </w:rPr>
            </w:pPr>
          </w:p>
        </w:tc>
      </w:tr>
    </w:tbl>
    <w:p w:rsidR="00B0166E" w:rsidRDefault="00B0166E" w:rsidP="0003219D"/>
    <w:sectPr w:rsidR="00B0166E" w:rsidSect="00C95E55">
      <w:pgSz w:w="11906" w:h="16838"/>
      <w:pgMar w:top="1134" w:right="424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726" w:rsidRDefault="002B6726">
      <w:r>
        <w:separator/>
      </w:r>
    </w:p>
  </w:endnote>
  <w:endnote w:type="continuationSeparator" w:id="0">
    <w:p w:rsidR="002B6726" w:rsidRDefault="002B6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726" w:rsidRDefault="002B6726">
      <w:r>
        <w:separator/>
      </w:r>
    </w:p>
  </w:footnote>
  <w:footnote w:type="continuationSeparator" w:id="0">
    <w:p w:rsidR="002B6726" w:rsidRDefault="002B67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66E"/>
    <w:rsid w:val="0003219D"/>
    <w:rsid w:val="00137CA3"/>
    <w:rsid w:val="002B6726"/>
    <w:rsid w:val="002F7F44"/>
    <w:rsid w:val="00581559"/>
    <w:rsid w:val="00687393"/>
    <w:rsid w:val="00874E6A"/>
    <w:rsid w:val="00B0166E"/>
    <w:rsid w:val="00B65D75"/>
    <w:rsid w:val="00B80253"/>
    <w:rsid w:val="00BE2BB1"/>
    <w:rsid w:val="00C85A6B"/>
    <w:rsid w:val="00C95E55"/>
    <w:rsid w:val="00EA5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nhideWhenUsed/>
    <w:qFormat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basedOn w:val="a0"/>
    <w:link w:val="3"/>
    <w:rPr>
      <w:rFonts w:ascii="Cambria" w:eastAsia="Times New Roman" w:hAnsi="Cambria" w:cs="Times New Roman"/>
      <w:b/>
      <w:bCs/>
      <w:sz w:val="26"/>
      <w:szCs w:val="26"/>
    </w:rPr>
  </w:style>
  <w:style w:type="paragraph" w:styleId="afa">
    <w:name w:val="No Spacing"/>
    <w:aliases w:val="с интервалом,Без интервала1,No Spacing1,No Spacing"/>
    <w:link w:val="afb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c">
    <w:name w:val="Emphasis"/>
    <w:qFormat/>
    <w:rPr>
      <w:i/>
      <w:iCs/>
    </w:rPr>
  </w:style>
  <w:style w:type="paragraph" w:customStyle="1" w:styleId="ConsPlusTitle">
    <w:name w:val="ConsPlusTitle"/>
    <w:uiPriority w:val="99"/>
    <w:rsid w:val="00B65D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fb">
    <w:name w:val="Без интервала Знак"/>
    <w:aliases w:val="с интервалом Знак,Без интервала1 Знак,No Spacing1 Знак,No Spacing Знак"/>
    <w:link w:val="afa"/>
    <w:uiPriority w:val="1"/>
    <w:rsid w:val="00B65D75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17</Pages>
  <Words>5177</Words>
  <Characters>29511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</cp:revision>
  <dcterms:created xsi:type="dcterms:W3CDTF">2025-10-31T07:42:00Z</dcterms:created>
  <dcterms:modified xsi:type="dcterms:W3CDTF">2025-11-13T03:26:00Z</dcterms:modified>
</cp:coreProperties>
</file>